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8A04" w14:textId="77777777" w:rsidR="0005662C" w:rsidRPr="00E505F9" w:rsidRDefault="00DF5B38" w:rsidP="00E505F9">
      <w:pPr>
        <w:pStyle w:val="AbsenderCaitas"/>
        <w:rPr>
          <w:rFonts w:ascii="Times New Roman" w:hAnsi="Times New Roman"/>
          <w:b/>
          <w:sz w:val="28"/>
          <w:szCs w:val="28"/>
        </w:rPr>
      </w:pPr>
      <w:r w:rsidRPr="00E505F9">
        <w:rPr>
          <w:rFonts w:ascii="Times New Roman" w:hAnsi="Times New Roman"/>
          <w:b/>
          <w:sz w:val="28"/>
          <w:szCs w:val="28"/>
        </w:rPr>
        <w:t xml:space="preserve">Mein Geld – dein Geld – unser Geld </w:t>
      </w:r>
    </w:p>
    <w:p w14:paraId="2F4BA4A7" w14:textId="77777777" w:rsidR="007F1235" w:rsidRPr="00E505F9" w:rsidRDefault="00FE11CA" w:rsidP="003C66F9">
      <w:pPr>
        <w:pStyle w:val="AbsenderCaitas"/>
        <w:spacing w:before="120"/>
        <w:rPr>
          <w:rFonts w:ascii="Times New Roman" w:hAnsi="Times New Roman"/>
          <w:b/>
          <w:sz w:val="24"/>
          <w:szCs w:val="24"/>
        </w:rPr>
      </w:pPr>
      <w:r w:rsidRPr="00E505F9">
        <w:rPr>
          <w:rFonts w:ascii="Times New Roman" w:hAnsi="Times New Roman"/>
          <w:b/>
          <w:sz w:val="24"/>
          <w:szCs w:val="24"/>
        </w:rPr>
        <w:t>Wenn Paare streiten, dann häufig über</w:t>
      </w:r>
      <w:r w:rsidR="00B2756C" w:rsidRPr="00E505F9">
        <w:rPr>
          <w:rFonts w:ascii="Times New Roman" w:hAnsi="Times New Roman"/>
          <w:b/>
          <w:sz w:val="24"/>
          <w:szCs w:val="24"/>
        </w:rPr>
        <w:t xml:space="preserve"> die Finanzen.</w:t>
      </w:r>
      <w:r w:rsidRPr="00E505F9">
        <w:rPr>
          <w:rFonts w:ascii="Times New Roman" w:hAnsi="Times New Roman"/>
          <w:b/>
          <w:sz w:val="24"/>
          <w:szCs w:val="24"/>
        </w:rPr>
        <w:t xml:space="preserve"> Ein Grund: </w:t>
      </w:r>
      <w:r w:rsidR="007F1235" w:rsidRPr="00E505F9">
        <w:rPr>
          <w:rFonts w:ascii="Times New Roman" w:hAnsi="Times New Roman"/>
          <w:b/>
          <w:sz w:val="24"/>
          <w:szCs w:val="24"/>
        </w:rPr>
        <w:t xml:space="preserve">Über Geld spricht man nicht. </w:t>
      </w:r>
    </w:p>
    <w:p w14:paraId="03F87569" w14:textId="74FE4A23" w:rsidR="0005662C" w:rsidRPr="00E505F9" w:rsidRDefault="003C66F9" w:rsidP="00E505F9">
      <w:pPr>
        <w:pStyle w:val="AbsenderCaita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Zwei Menschen lieben sich und ziehen zusammen. Von nun an teilen sie nicht nur Tisch und Bett</w:t>
      </w:r>
      <w:r w:rsidR="004960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sondern auch die Lebenshaltungskosten. </w:t>
      </w:r>
      <w:r w:rsidR="007F1235" w:rsidRPr="00E505F9">
        <w:rPr>
          <w:rFonts w:ascii="Times New Roman" w:hAnsi="Times New Roman"/>
          <w:sz w:val="24"/>
          <w:szCs w:val="24"/>
        </w:rPr>
        <w:t xml:space="preserve">Aus meinem und deinem Geld wird unser Geld. </w:t>
      </w:r>
      <w:r w:rsidR="00B66E44">
        <w:rPr>
          <w:rFonts w:ascii="Times New Roman" w:hAnsi="Times New Roman"/>
          <w:sz w:val="24"/>
          <w:szCs w:val="24"/>
        </w:rPr>
        <w:t xml:space="preserve">Doch Geld und Liebe ist eine explosive Mischung. </w:t>
      </w:r>
      <w:r w:rsidR="00DF1746">
        <w:rPr>
          <w:rFonts w:ascii="Times New Roman" w:hAnsi="Times New Roman"/>
          <w:sz w:val="24"/>
          <w:szCs w:val="24"/>
        </w:rPr>
        <w:t>Spätestens</w:t>
      </w:r>
      <w:r w:rsidR="007F1235" w:rsidRPr="00E505F9">
        <w:rPr>
          <w:rFonts w:ascii="Times New Roman" w:hAnsi="Times New Roman"/>
          <w:sz w:val="24"/>
          <w:szCs w:val="24"/>
        </w:rPr>
        <w:t xml:space="preserve"> </w:t>
      </w:r>
      <w:r w:rsidR="00BE3692">
        <w:rPr>
          <w:rFonts w:ascii="Times New Roman" w:hAnsi="Times New Roman"/>
          <w:sz w:val="24"/>
          <w:szCs w:val="24"/>
        </w:rPr>
        <w:t xml:space="preserve">bei der Familiengründung </w:t>
      </w:r>
      <w:r w:rsidR="00537F23">
        <w:rPr>
          <w:rFonts w:ascii="Times New Roman" w:hAnsi="Times New Roman"/>
          <w:sz w:val="24"/>
          <w:szCs w:val="24"/>
        </w:rPr>
        <w:t>f</w:t>
      </w:r>
      <w:r w:rsidR="007F1235" w:rsidRPr="00E505F9">
        <w:rPr>
          <w:rFonts w:ascii="Times New Roman" w:hAnsi="Times New Roman"/>
          <w:sz w:val="24"/>
          <w:szCs w:val="24"/>
        </w:rPr>
        <w:t xml:space="preserve">angen </w:t>
      </w:r>
      <w:r w:rsidR="00BE3692">
        <w:rPr>
          <w:rFonts w:ascii="Times New Roman" w:hAnsi="Times New Roman"/>
          <w:sz w:val="24"/>
          <w:szCs w:val="24"/>
        </w:rPr>
        <w:t>d</w:t>
      </w:r>
      <w:r w:rsidR="007F1235" w:rsidRPr="00E505F9">
        <w:rPr>
          <w:rFonts w:ascii="Times New Roman" w:hAnsi="Times New Roman"/>
          <w:sz w:val="24"/>
          <w:szCs w:val="24"/>
        </w:rPr>
        <w:t xml:space="preserve">ie </w:t>
      </w:r>
      <w:r w:rsidR="00227472">
        <w:rPr>
          <w:rFonts w:ascii="Times New Roman" w:hAnsi="Times New Roman"/>
          <w:sz w:val="24"/>
          <w:szCs w:val="24"/>
        </w:rPr>
        <w:t>nervigen Diskussionen</w:t>
      </w:r>
      <w:r w:rsidR="007F1235" w:rsidRPr="00E505F9">
        <w:rPr>
          <w:rFonts w:ascii="Times New Roman" w:hAnsi="Times New Roman"/>
          <w:sz w:val="24"/>
          <w:szCs w:val="24"/>
        </w:rPr>
        <w:t xml:space="preserve"> ums Geld an. </w:t>
      </w:r>
      <w:r w:rsidR="00184EEE" w:rsidRPr="00E505F9">
        <w:rPr>
          <w:rFonts w:ascii="Times New Roman" w:hAnsi="Times New Roman"/>
          <w:sz w:val="24"/>
          <w:szCs w:val="24"/>
          <w:shd w:val="clear" w:color="auto" w:fill="FFFFFF"/>
        </w:rPr>
        <w:t xml:space="preserve">Ist ausserdem zu wenig Geld da, ist der </w:t>
      </w:r>
      <w:r w:rsidR="00184EEE" w:rsidRPr="00E505F9">
        <w:rPr>
          <w:rFonts w:ascii="Times New Roman" w:hAnsi="Times New Roman"/>
          <w:sz w:val="24"/>
          <w:szCs w:val="24"/>
        </w:rPr>
        <w:t xml:space="preserve">Streit vorprogrammiert. </w:t>
      </w:r>
      <w:r w:rsidR="00426AC6" w:rsidRPr="00E505F9">
        <w:rPr>
          <w:rFonts w:ascii="Times New Roman" w:hAnsi="Times New Roman"/>
          <w:sz w:val="24"/>
          <w:szCs w:val="24"/>
          <w:shd w:val="clear" w:color="auto" w:fill="FFFFFF"/>
        </w:rPr>
        <w:t>Komplexe Fragen ergeben sich</w:t>
      </w:r>
      <w:r w:rsidR="00D5175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26AC6" w:rsidRPr="00E505F9">
        <w:rPr>
          <w:rFonts w:ascii="Times New Roman" w:hAnsi="Times New Roman"/>
          <w:sz w:val="24"/>
          <w:szCs w:val="24"/>
          <w:shd w:val="clear" w:color="auto" w:fill="FFFFFF"/>
        </w:rPr>
        <w:t xml:space="preserve">wenn Kinder aus </w:t>
      </w:r>
      <w:r w:rsidR="0049601E">
        <w:rPr>
          <w:rFonts w:ascii="Times New Roman" w:hAnsi="Times New Roman"/>
          <w:sz w:val="24"/>
          <w:szCs w:val="24"/>
          <w:shd w:val="clear" w:color="auto" w:fill="FFFFFF"/>
        </w:rPr>
        <w:t xml:space="preserve">früheren </w:t>
      </w:r>
      <w:r w:rsidR="00426AC6" w:rsidRPr="00E505F9">
        <w:rPr>
          <w:rFonts w:ascii="Times New Roman" w:hAnsi="Times New Roman"/>
          <w:sz w:val="24"/>
          <w:szCs w:val="24"/>
          <w:shd w:val="clear" w:color="auto" w:fill="FFFFFF"/>
        </w:rPr>
        <w:t>Beziehungen regelmässig zu Besuch kommen.</w:t>
      </w:r>
      <w:r w:rsidR="00DF5B38" w:rsidRPr="00E505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E7ADF">
        <w:rPr>
          <w:rFonts w:ascii="Times New Roman" w:hAnsi="Times New Roman"/>
          <w:sz w:val="24"/>
          <w:szCs w:val="24"/>
        </w:rPr>
        <w:t xml:space="preserve">Rasch </w:t>
      </w:r>
      <w:r w:rsidR="00A938DB" w:rsidRPr="00E505F9">
        <w:rPr>
          <w:rFonts w:ascii="Times New Roman" w:hAnsi="Times New Roman"/>
          <w:sz w:val="24"/>
          <w:szCs w:val="24"/>
        </w:rPr>
        <w:t>kann es zu</w:t>
      </w:r>
      <w:r w:rsidR="00BA2CEF">
        <w:rPr>
          <w:rFonts w:ascii="Times New Roman" w:hAnsi="Times New Roman"/>
          <w:sz w:val="24"/>
          <w:szCs w:val="24"/>
        </w:rPr>
        <w:t xml:space="preserve"> Neid</w:t>
      </w:r>
      <w:r w:rsidR="00A938DB" w:rsidRPr="00E505F9">
        <w:rPr>
          <w:rFonts w:ascii="Times New Roman" w:hAnsi="Times New Roman"/>
          <w:sz w:val="24"/>
          <w:szCs w:val="24"/>
        </w:rPr>
        <w:t xml:space="preserve"> kommen, wenn ein Familienmitglied das Gefühl hat, weniger zu bekommen oder mehr bezahlen zu müssen. </w:t>
      </w:r>
      <w:r w:rsidR="0005662C" w:rsidRPr="00E505F9">
        <w:rPr>
          <w:rFonts w:ascii="Times New Roman" w:hAnsi="Times New Roman"/>
          <w:sz w:val="24"/>
          <w:szCs w:val="24"/>
        </w:rPr>
        <w:t xml:space="preserve">Aus unserem Geld wird dann </w:t>
      </w:r>
      <w:r w:rsidR="005E7ADF">
        <w:rPr>
          <w:rFonts w:ascii="Times New Roman" w:hAnsi="Times New Roman"/>
          <w:sz w:val="24"/>
          <w:szCs w:val="24"/>
        </w:rPr>
        <w:t>schnell</w:t>
      </w:r>
      <w:r w:rsidR="003F7EF3">
        <w:rPr>
          <w:rFonts w:ascii="Times New Roman" w:hAnsi="Times New Roman"/>
          <w:sz w:val="24"/>
          <w:szCs w:val="24"/>
        </w:rPr>
        <w:t xml:space="preserve"> </w:t>
      </w:r>
      <w:r w:rsidR="0005662C" w:rsidRPr="00E505F9">
        <w:rPr>
          <w:rFonts w:ascii="Times New Roman" w:hAnsi="Times New Roman"/>
          <w:sz w:val="24"/>
          <w:szCs w:val="24"/>
        </w:rPr>
        <w:t>mein oder dein Geld.</w:t>
      </w:r>
    </w:p>
    <w:p w14:paraId="6DBCEF58" w14:textId="77777777" w:rsidR="0019383A" w:rsidRPr="00E505F9" w:rsidRDefault="007F37EE" w:rsidP="00E505F9">
      <w:pPr>
        <w:pStyle w:val="AbsenderCaitas"/>
        <w:rPr>
          <w:rFonts w:ascii="Times New Roman" w:hAnsi="Times New Roman"/>
          <w:sz w:val="24"/>
          <w:szCs w:val="24"/>
        </w:rPr>
      </w:pPr>
      <w:r w:rsidRPr="00E505F9">
        <w:rPr>
          <w:rFonts w:ascii="Times New Roman" w:hAnsi="Times New Roman"/>
          <w:sz w:val="24"/>
          <w:szCs w:val="24"/>
        </w:rPr>
        <w:t>Konfliktpotential gibt es genug</w:t>
      </w:r>
      <w:r w:rsidR="001773A8">
        <w:rPr>
          <w:rFonts w:ascii="Times New Roman" w:hAnsi="Times New Roman"/>
          <w:sz w:val="24"/>
          <w:szCs w:val="24"/>
        </w:rPr>
        <w:t xml:space="preserve">: </w:t>
      </w:r>
      <w:r w:rsidRPr="00E505F9">
        <w:rPr>
          <w:rFonts w:ascii="Times New Roman" w:hAnsi="Times New Roman"/>
          <w:sz w:val="24"/>
          <w:szCs w:val="24"/>
        </w:rPr>
        <w:t xml:space="preserve">Wer trägt wie viel zum Einkommen bei? Wie wird das Geld verteilt? Wer entscheidet über die Ausgaben? </w:t>
      </w:r>
      <w:r w:rsidR="003F7EF3">
        <w:rPr>
          <w:rFonts w:ascii="Times New Roman" w:hAnsi="Times New Roman"/>
          <w:sz w:val="24"/>
          <w:szCs w:val="24"/>
        </w:rPr>
        <w:t>Schwierige Fragen,</w:t>
      </w:r>
      <w:r w:rsidRPr="00E505F9">
        <w:rPr>
          <w:rFonts w:ascii="Times New Roman" w:hAnsi="Times New Roman"/>
          <w:sz w:val="24"/>
          <w:szCs w:val="24"/>
        </w:rPr>
        <w:t xml:space="preserve"> die </w:t>
      </w:r>
      <w:r w:rsidR="001773A8">
        <w:rPr>
          <w:rFonts w:ascii="Times New Roman" w:hAnsi="Times New Roman"/>
          <w:sz w:val="24"/>
          <w:szCs w:val="24"/>
        </w:rPr>
        <w:t xml:space="preserve">sich </w:t>
      </w:r>
      <w:r w:rsidRPr="00E505F9">
        <w:rPr>
          <w:rFonts w:ascii="Times New Roman" w:hAnsi="Times New Roman"/>
          <w:sz w:val="24"/>
          <w:szCs w:val="24"/>
        </w:rPr>
        <w:t xml:space="preserve">Paare </w:t>
      </w:r>
      <w:r w:rsidR="001773A8">
        <w:rPr>
          <w:rFonts w:ascii="Times New Roman" w:hAnsi="Times New Roman"/>
          <w:sz w:val="24"/>
          <w:szCs w:val="24"/>
        </w:rPr>
        <w:t xml:space="preserve">selten </w:t>
      </w:r>
      <w:r w:rsidRPr="00E505F9">
        <w:rPr>
          <w:rFonts w:ascii="Times New Roman" w:hAnsi="Times New Roman"/>
          <w:sz w:val="24"/>
          <w:szCs w:val="24"/>
        </w:rPr>
        <w:t>stellen</w:t>
      </w:r>
      <w:r w:rsidR="003F7EF3">
        <w:rPr>
          <w:rFonts w:ascii="Times New Roman" w:hAnsi="Times New Roman"/>
          <w:sz w:val="24"/>
          <w:szCs w:val="24"/>
        </w:rPr>
        <w:t xml:space="preserve">. </w:t>
      </w:r>
      <w:r w:rsidR="0019383A" w:rsidRPr="00E505F9">
        <w:rPr>
          <w:rFonts w:ascii="Times New Roman" w:hAnsi="Times New Roman"/>
          <w:sz w:val="24"/>
          <w:szCs w:val="24"/>
        </w:rPr>
        <w:t xml:space="preserve">Damit sich </w:t>
      </w:r>
      <w:r w:rsidR="00537F23">
        <w:rPr>
          <w:rFonts w:ascii="Times New Roman" w:hAnsi="Times New Roman"/>
          <w:sz w:val="24"/>
          <w:szCs w:val="24"/>
        </w:rPr>
        <w:t xml:space="preserve">aber </w:t>
      </w:r>
      <w:r w:rsidR="0019383A" w:rsidRPr="00E505F9">
        <w:rPr>
          <w:rFonts w:ascii="Times New Roman" w:hAnsi="Times New Roman"/>
          <w:sz w:val="24"/>
          <w:szCs w:val="24"/>
        </w:rPr>
        <w:t xml:space="preserve">finanziell niemand ausgenützt vorkommt, </w:t>
      </w:r>
      <w:r w:rsidR="00BE3692">
        <w:rPr>
          <w:rFonts w:ascii="Times New Roman" w:hAnsi="Times New Roman"/>
          <w:sz w:val="24"/>
          <w:szCs w:val="24"/>
        </w:rPr>
        <w:t>ist es notwendig</w:t>
      </w:r>
      <w:r w:rsidR="001773A8">
        <w:rPr>
          <w:rFonts w:ascii="Times New Roman" w:hAnsi="Times New Roman"/>
          <w:sz w:val="24"/>
          <w:szCs w:val="24"/>
        </w:rPr>
        <w:t xml:space="preserve">, </w:t>
      </w:r>
      <w:r w:rsidR="0019383A" w:rsidRPr="00E505F9">
        <w:rPr>
          <w:rFonts w:ascii="Times New Roman" w:hAnsi="Times New Roman"/>
          <w:sz w:val="24"/>
          <w:szCs w:val="24"/>
        </w:rPr>
        <w:t xml:space="preserve">offen über Geld </w:t>
      </w:r>
      <w:r w:rsidR="001773A8">
        <w:rPr>
          <w:rFonts w:ascii="Times New Roman" w:hAnsi="Times New Roman"/>
          <w:sz w:val="24"/>
          <w:szCs w:val="24"/>
        </w:rPr>
        <w:t xml:space="preserve">zu </w:t>
      </w:r>
      <w:r w:rsidR="0019383A" w:rsidRPr="00E505F9">
        <w:rPr>
          <w:rFonts w:ascii="Times New Roman" w:hAnsi="Times New Roman"/>
          <w:sz w:val="24"/>
          <w:szCs w:val="24"/>
        </w:rPr>
        <w:t xml:space="preserve">sprechen und klare Regeln </w:t>
      </w:r>
      <w:r w:rsidR="001773A8">
        <w:rPr>
          <w:rFonts w:ascii="Times New Roman" w:hAnsi="Times New Roman"/>
          <w:sz w:val="24"/>
          <w:szCs w:val="24"/>
        </w:rPr>
        <w:t xml:space="preserve">zu </w:t>
      </w:r>
      <w:r w:rsidR="0019383A" w:rsidRPr="00E505F9">
        <w:rPr>
          <w:rFonts w:ascii="Times New Roman" w:hAnsi="Times New Roman"/>
          <w:sz w:val="24"/>
          <w:szCs w:val="24"/>
        </w:rPr>
        <w:t>vereinbaren.</w:t>
      </w:r>
    </w:p>
    <w:p w14:paraId="0436F7A3" w14:textId="720CE32F" w:rsidR="001955FE" w:rsidRPr="00E505F9" w:rsidRDefault="001955FE" w:rsidP="00E505F9">
      <w:pPr>
        <w:pStyle w:val="AbsenderCaitas"/>
        <w:rPr>
          <w:rFonts w:ascii="Times New Roman" w:hAnsi="Times New Roman"/>
          <w:color w:val="111111"/>
          <w:sz w:val="24"/>
          <w:szCs w:val="24"/>
        </w:rPr>
      </w:pPr>
      <w:r w:rsidRPr="00E505F9">
        <w:rPr>
          <w:rFonts w:ascii="Times New Roman" w:hAnsi="Times New Roman"/>
          <w:color w:val="111111"/>
          <w:sz w:val="24"/>
          <w:szCs w:val="24"/>
        </w:rPr>
        <w:t>Leider gibt es nicht eine</w:t>
      </w:r>
      <w:r w:rsidR="0049601E">
        <w:rPr>
          <w:rFonts w:ascii="Times New Roman" w:hAnsi="Times New Roman"/>
          <w:color w:val="111111"/>
          <w:sz w:val="24"/>
          <w:szCs w:val="24"/>
        </w:rPr>
        <w:t xml:space="preserve"> einzige</w:t>
      </w:r>
      <w:r w:rsidRPr="00E505F9">
        <w:rPr>
          <w:rFonts w:ascii="Times New Roman" w:hAnsi="Times New Roman"/>
          <w:color w:val="111111"/>
          <w:sz w:val="24"/>
          <w:szCs w:val="24"/>
        </w:rPr>
        <w:t xml:space="preserve">, für alle gültige Formel zur gerechten Aufteilung der </w:t>
      </w:r>
      <w:r w:rsidR="007E7A12" w:rsidRPr="00E505F9">
        <w:rPr>
          <w:rFonts w:ascii="Times New Roman" w:hAnsi="Times New Roman"/>
          <w:color w:val="111111"/>
          <w:sz w:val="24"/>
          <w:szCs w:val="24"/>
        </w:rPr>
        <w:t>Kosten</w:t>
      </w:r>
      <w:r w:rsidRPr="00E505F9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1773A8">
        <w:rPr>
          <w:rFonts w:ascii="Times New Roman" w:hAnsi="Times New Roman"/>
          <w:color w:val="111111"/>
          <w:sz w:val="24"/>
          <w:szCs w:val="24"/>
        </w:rPr>
        <w:t>Bewährt hat sich das</w:t>
      </w:r>
      <w:r w:rsidRPr="00E505F9">
        <w:rPr>
          <w:rFonts w:ascii="Times New Roman" w:hAnsi="Times New Roman"/>
          <w:color w:val="111111"/>
          <w:sz w:val="24"/>
          <w:szCs w:val="24"/>
        </w:rPr>
        <w:t xml:space="preserve"> Prinzip der Fairness und des Kompromisses</w:t>
      </w:r>
      <w:r w:rsidR="001773A8">
        <w:rPr>
          <w:rFonts w:ascii="Times New Roman" w:hAnsi="Times New Roman"/>
          <w:color w:val="111111"/>
          <w:sz w:val="24"/>
          <w:szCs w:val="24"/>
        </w:rPr>
        <w:t xml:space="preserve"> sowie </w:t>
      </w:r>
      <w:r w:rsidR="007E7A12" w:rsidRPr="00E505F9">
        <w:rPr>
          <w:rFonts w:ascii="Times New Roman" w:hAnsi="Times New Roman"/>
          <w:color w:val="111111"/>
          <w:sz w:val="24"/>
          <w:szCs w:val="24"/>
        </w:rPr>
        <w:t>das Führen eines Ha</w:t>
      </w:r>
      <w:r w:rsidR="0049601E">
        <w:rPr>
          <w:rFonts w:ascii="Times New Roman" w:hAnsi="Times New Roman"/>
          <w:color w:val="111111"/>
          <w:sz w:val="24"/>
          <w:szCs w:val="24"/>
        </w:rPr>
        <w:t>u</w:t>
      </w:r>
      <w:r w:rsidR="007E7A12" w:rsidRPr="00E505F9">
        <w:rPr>
          <w:rFonts w:ascii="Times New Roman" w:hAnsi="Times New Roman"/>
          <w:color w:val="111111"/>
          <w:sz w:val="24"/>
          <w:szCs w:val="24"/>
        </w:rPr>
        <w:t>shaltbuchs</w:t>
      </w:r>
      <w:r w:rsidR="001773A8">
        <w:rPr>
          <w:rFonts w:ascii="Times New Roman" w:hAnsi="Times New Roman"/>
          <w:color w:val="111111"/>
          <w:sz w:val="24"/>
          <w:szCs w:val="24"/>
        </w:rPr>
        <w:t xml:space="preserve">. Letzteres hilft </w:t>
      </w:r>
      <w:r w:rsidR="007E7A12" w:rsidRPr="00E505F9">
        <w:rPr>
          <w:rFonts w:ascii="Times New Roman" w:hAnsi="Times New Roman"/>
          <w:color w:val="111111"/>
          <w:sz w:val="24"/>
          <w:szCs w:val="24"/>
        </w:rPr>
        <w:t xml:space="preserve">den Konflikt von der emotionalen auf die sachliche Ebene zu bringen. </w:t>
      </w:r>
    </w:p>
    <w:p w14:paraId="25D8B322" w14:textId="050409E3" w:rsidR="00B654B9" w:rsidRPr="00E505F9" w:rsidRDefault="001773A8" w:rsidP="00E505F9">
      <w:pPr>
        <w:pStyle w:val="AbsenderCaita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Viele Paare haben zwei Konten</w:t>
      </w:r>
      <w:r w:rsidR="002B0374">
        <w:rPr>
          <w:rFonts w:ascii="Times New Roman" w:hAnsi="Times New Roman"/>
          <w:sz w:val="24"/>
          <w:szCs w:val="24"/>
        </w:rPr>
        <w:t>.</w:t>
      </w:r>
      <w:r w:rsidR="002C29E6" w:rsidRPr="00E505F9">
        <w:rPr>
          <w:rFonts w:ascii="Times New Roman" w:hAnsi="Times New Roman"/>
          <w:sz w:val="24"/>
          <w:szCs w:val="24"/>
        </w:rPr>
        <w:t xml:space="preserve"> </w:t>
      </w:r>
      <w:r w:rsidR="00C7233E" w:rsidRPr="00E505F9">
        <w:rPr>
          <w:rFonts w:ascii="Times New Roman" w:hAnsi="Times New Roman"/>
          <w:sz w:val="24"/>
          <w:szCs w:val="24"/>
        </w:rPr>
        <w:t>Die Ausgaben werden unkompliziert aufgeteilt. Sie zahlt das Essen</w:t>
      </w:r>
      <w:r w:rsidR="00537F23">
        <w:rPr>
          <w:rFonts w:ascii="Times New Roman" w:hAnsi="Times New Roman"/>
          <w:sz w:val="24"/>
          <w:szCs w:val="24"/>
        </w:rPr>
        <w:t xml:space="preserve"> und das Waschmittel, </w:t>
      </w:r>
      <w:r w:rsidR="00C7233E" w:rsidRPr="00E505F9">
        <w:rPr>
          <w:rFonts w:ascii="Times New Roman" w:hAnsi="Times New Roman"/>
          <w:sz w:val="24"/>
          <w:szCs w:val="24"/>
        </w:rPr>
        <w:t xml:space="preserve">er die Miete. Schwierig wird es, wenn sich einer von beiden </w:t>
      </w:r>
      <w:r w:rsidR="00537F23">
        <w:rPr>
          <w:rFonts w:ascii="Times New Roman" w:hAnsi="Times New Roman"/>
          <w:sz w:val="24"/>
          <w:szCs w:val="24"/>
        </w:rPr>
        <w:t xml:space="preserve">benachteiligt </w:t>
      </w:r>
      <w:r w:rsidR="00C7233E" w:rsidRPr="00E505F9">
        <w:rPr>
          <w:rFonts w:ascii="Times New Roman" w:hAnsi="Times New Roman"/>
          <w:sz w:val="24"/>
          <w:szCs w:val="24"/>
        </w:rPr>
        <w:t xml:space="preserve">fühlt, weil er seinen Anteil </w:t>
      </w:r>
      <w:r w:rsidR="002B0374">
        <w:rPr>
          <w:rFonts w:ascii="Times New Roman" w:hAnsi="Times New Roman"/>
          <w:sz w:val="24"/>
          <w:szCs w:val="24"/>
        </w:rPr>
        <w:t xml:space="preserve">an den Ausgaben </w:t>
      </w:r>
      <w:r w:rsidR="00227472">
        <w:rPr>
          <w:rFonts w:ascii="Times New Roman" w:hAnsi="Times New Roman"/>
          <w:sz w:val="24"/>
          <w:szCs w:val="24"/>
        </w:rPr>
        <w:t xml:space="preserve">als zu hoch einschätzt. </w:t>
      </w:r>
      <w:r w:rsidR="00537F23">
        <w:rPr>
          <w:rFonts w:ascii="Times New Roman" w:hAnsi="Times New Roman"/>
          <w:sz w:val="24"/>
          <w:szCs w:val="24"/>
        </w:rPr>
        <w:t xml:space="preserve">Fragen stellen sich insbesondere, </w:t>
      </w:r>
      <w:r w:rsidR="002C29E6" w:rsidRPr="00E505F9">
        <w:rPr>
          <w:rFonts w:ascii="Times New Roman" w:hAnsi="Times New Roman"/>
          <w:sz w:val="24"/>
          <w:szCs w:val="24"/>
        </w:rPr>
        <w:t xml:space="preserve">wenn einer der beiden viel weniger oder gar nichts verdient. Das ist häufig die Frau. Sie </w:t>
      </w:r>
      <w:r w:rsidR="005F3CC8">
        <w:rPr>
          <w:rFonts w:ascii="Times New Roman" w:hAnsi="Times New Roman"/>
          <w:sz w:val="24"/>
          <w:szCs w:val="24"/>
        </w:rPr>
        <w:t xml:space="preserve">gibt ihre Arbeit auf </w:t>
      </w:r>
      <w:r w:rsidR="002C29E6" w:rsidRPr="00E505F9">
        <w:rPr>
          <w:rFonts w:ascii="Times New Roman" w:hAnsi="Times New Roman"/>
          <w:sz w:val="24"/>
          <w:szCs w:val="24"/>
        </w:rPr>
        <w:t xml:space="preserve">zu Gunsten der Kinderbetreuung. </w:t>
      </w:r>
      <w:r w:rsidR="005F3CC8">
        <w:rPr>
          <w:rFonts w:ascii="Times New Roman" w:hAnsi="Times New Roman"/>
          <w:sz w:val="24"/>
          <w:szCs w:val="24"/>
        </w:rPr>
        <w:t xml:space="preserve">Oft </w:t>
      </w:r>
      <w:r w:rsidR="00EC08BB" w:rsidRPr="00E505F9">
        <w:rPr>
          <w:rFonts w:ascii="Times New Roman" w:hAnsi="Times New Roman"/>
          <w:sz w:val="24"/>
          <w:szCs w:val="24"/>
        </w:rPr>
        <w:t xml:space="preserve">hat die Familie dann nur </w:t>
      </w:r>
      <w:r w:rsidR="00537F23">
        <w:rPr>
          <w:rFonts w:ascii="Times New Roman" w:hAnsi="Times New Roman"/>
          <w:sz w:val="24"/>
          <w:szCs w:val="24"/>
        </w:rPr>
        <w:t xml:space="preserve">noch </w:t>
      </w:r>
      <w:r w:rsidR="00EC08BB" w:rsidRPr="00E505F9">
        <w:rPr>
          <w:rFonts w:ascii="Times New Roman" w:hAnsi="Times New Roman"/>
          <w:sz w:val="24"/>
          <w:szCs w:val="24"/>
        </w:rPr>
        <w:t xml:space="preserve">ein Konto. </w:t>
      </w:r>
      <w:r w:rsidR="002C29E6" w:rsidRPr="00E505F9">
        <w:rPr>
          <w:rFonts w:ascii="Times New Roman" w:hAnsi="Times New Roman"/>
          <w:sz w:val="24"/>
          <w:szCs w:val="24"/>
        </w:rPr>
        <w:t>Die Frau bekommt eine Bankvollmacht</w:t>
      </w:r>
      <w:r w:rsidR="005F3CC8">
        <w:rPr>
          <w:rFonts w:ascii="Times New Roman" w:hAnsi="Times New Roman"/>
          <w:sz w:val="24"/>
          <w:szCs w:val="24"/>
        </w:rPr>
        <w:t xml:space="preserve">, </w:t>
      </w:r>
      <w:r w:rsidR="002C29E6" w:rsidRPr="00E505F9">
        <w:rPr>
          <w:rFonts w:ascii="Times New Roman" w:hAnsi="Times New Roman"/>
          <w:sz w:val="24"/>
          <w:szCs w:val="24"/>
        </w:rPr>
        <w:t xml:space="preserve">manchmal ein vereinbartes </w:t>
      </w:r>
      <w:r w:rsidR="005F3CC8">
        <w:rPr>
          <w:rFonts w:ascii="Times New Roman" w:hAnsi="Times New Roman"/>
          <w:sz w:val="24"/>
          <w:szCs w:val="24"/>
        </w:rPr>
        <w:t>Haushalts</w:t>
      </w:r>
      <w:r w:rsidR="002C29E6" w:rsidRPr="00E505F9">
        <w:rPr>
          <w:rFonts w:ascii="Times New Roman" w:hAnsi="Times New Roman"/>
          <w:sz w:val="24"/>
          <w:szCs w:val="24"/>
        </w:rPr>
        <w:t xml:space="preserve">geld oder sie </w:t>
      </w:r>
      <w:r w:rsidR="005F3CC8">
        <w:rPr>
          <w:rFonts w:ascii="Times New Roman" w:hAnsi="Times New Roman"/>
          <w:sz w:val="24"/>
          <w:szCs w:val="24"/>
        </w:rPr>
        <w:t xml:space="preserve">muss danach fragen. Dieses Ungleichgewicht kann jedoch zu </w:t>
      </w:r>
      <w:r w:rsidR="00EC08BB" w:rsidRPr="00E505F9">
        <w:rPr>
          <w:rFonts w:ascii="Times New Roman" w:hAnsi="Times New Roman"/>
          <w:sz w:val="24"/>
          <w:szCs w:val="24"/>
        </w:rPr>
        <w:t>Konflikte</w:t>
      </w:r>
      <w:r w:rsidR="006A071B" w:rsidRPr="00E505F9">
        <w:rPr>
          <w:rFonts w:ascii="Times New Roman" w:hAnsi="Times New Roman"/>
          <w:sz w:val="24"/>
          <w:szCs w:val="24"/>
        </w:rPr>
        <w:t xml:space="preserve">n führen, insbesondere </w:t>
      </w:r>
      <w:r w:rsidR="00EC08BB" w:rsidRPr="00E505F9">
        <w:rPr>
          <w:rFonts w:ascii="Times New Roman" w:hAnsi="Times New Roman"/>
          <w:sz w:val="24"/>
          <w:szCs w:val="24"/>
        </w:rPr>
        <w:t>wenn</w:t>
      </w:r>
      <w:r w:rsidR="005F3CC8">
        <w:rPr>
          <w:rFonts w:ascii="Times New Roman" w:hAnsi="Times New Roman"/>
          <w:sz w:val="24"/>
          <w:szCs w:val="24"/>
        </w:rPr>
        <w:t xml:space="preserve"> </w:t>
      </w:r>
      <w:r w:rsidR="006A071B" w:rsidRPr="00E505F9">
        <w:rPr>
          <w:rFonts w:ascii="Times New Roman" w:hAnsi="Times New Roman"/>
          <w:sz w:val="24"/>
          <w:szCs w:val="24"/>
        </w:rPr>
        <w:t xml:space="preserve">die </w:t>
      </w:r>
      <w:r w:rsidR="00EC08BB" w:rsidRPr="00E505F9">
        <w:rPr>
          <w:rFonts w:ascii="Times New Roman" w:hAnsi="Times New Roman"/>
          <w:sz w:val="24"/>
          <w:szCs w:val="24"/>
        </w:rPr>
        <w:t xml:space="preserve">Ausgaben </w:t>
      </w:r>
      <w:r w:rsidR="006A071B" w:rsidRPr="00E505F9">
        <w:rPr>
          <w:rFonts w:ascii="Times New Roman" w:hAnsi="Times New Roman"/>
          <w:sz w:val="24"/>
          <w:szCs w:val="24"/>
        </w:rPr>
        <w:t xml:space="preserve">ständig </w:t>
      </w:r>
      <w:r w:rsidR="005F3CC8">
        <w:rPr>
          <w:rFonts w:ascii="Times New Roman" w:hAnsi="Times New Roman"/>
          <w:sz w:val="24"/>
          <w:szCs w:val="24"/>
        </w:rPr>
        <w:t>gerechtfertigt werden müssen</w:t>
      </w:r>
      <w:r w:rsidR="00EC08BB" w:rsidRPr="00E505F9">
        <w:rPr>
          <w:rFonts w:ascii="Times New Roman" w:hAnsi="Times New Roman"/>
          <w:sz w:val="24"/>
          <w:szCs w:val="24"/>
        </w:rPr>
        <w:t>.</w:t>
      </w:r>
      <w:r w:rsidR="00AA0BE3">
        <w:rPr>
          <w:rFonts w:ascii="Times New Roman" w:hAnsi="Times New Roman"/>
          <w:sz w:val="24"/>
          <w:szCs w:val="24"/>
        </w:rPr>
        <w:t xml:space="preserve"> </w:t>
      </w:r>
      <w:r w:rsidR="00502BA6" w:rsidRPr="00E505F9">
        <w:rPr>
          <w:rFonts w:ascii="Times New Roman" w:hAnsi="Times New Roman"/>
          <w:sz w:val="24"/>
          <w:szCs w:val="24"/>
        </w:rPr>
        <w:t>Manche Paare einigen sich darauf, die Betreuungsarbeit zu entschädigen</w:t>
      </w:r>
      <w:r w:rsidR="00E27AD8">
        <w:rPr>
          <w:rFonts w:ascii="Times New Roman" w:hAnsi="Times New Roman"/>
          <w:sz w:val="24"/>
          <w:szCs w:val="24"/>
        </w:rPr>
        <w:t xml:space="preserve">, wobei sie sich über den Wert </w:t>
      </w:r>
      <w:r w:rsidR="00502BA6" w:rsidRPr="00E505F9">
        <w:rPr>
          <w:rFonts w:ascii="Times New Roman" w:hAnsi="Times New Roman"/>
          <w:sz w:val="24"/>
          <w:szCs w:val="24"/>
        </w:rPr>
        <w:t>d</w:t>
      </w:r>
      <w:r w:rsidR="00425B49">
        <w:rPr>
          <w:rFonts w:ascii="Times New Roman" w:hAnsi="Times New Roman"/>
          <w:sz w:val="24"/>
          <w:szCs w:val="24"/>
        </w:rPr>
        <w:t>ieser</w:t>
      </w:r>
      <w:r w:rsidR="00502BA6" w:rsidRPr="00E505F9">
        <w:rPr>
          <w:rFonts w:ascii="Times New Roman" w:hAnsi="Times New Roman"/>
          <w:sz w:val="24"/>
          <w:szCs w:val="24"/>
        </w:rPr>
        <w:t xml:space="preserve"> Arbeit </w:t>
      </w:r>
      <w:r w:rsidR="006B75A4">
        <w:rPr>
          <w:rFonts w:ascii="Times New Roman" w:hAnsi="Times New Roman"/>
          <w:sz w:val="24"/>
          <w:szCs w:val="24"/>
        </w:rPr>
        <w:t>einigen</w:t>
      </w:r>
      <w:r w:rsidR="00E27AD8">
        <w:rPr>
          <w:rFonts w:ascii="Times New Roman" w:hAnsi="Times New Roman"/>
          <w:sz w:val="24"/>
          <w:szCs w:val="24"/>
        </w:rPr>
        <w:t xml:space="preserve"> müssen</w:t>
      </w:r>
      <w:r w:rsidR="00502BA6" w:rsidRPr="00E505F9">
        <w:rPr>
          <w:rFonts w:ascii="Times New Roman" w:hAnsi="Times New Roman"/>
          <w:sz w:val="24"/>
          <w:szCs w:val="24"/>
        </w:rPr>
        <w:t xml:space="preserve">. In der Praxis </w:t>
      </w:r>
      <w:r w:rsidR="00AC481F">
        <w:rPr>
          <w:rFonts w:ascii="Times New Roman" w:hAnsi="Times New Roman"/>
          <w:sz w:val="24"/>
          <w:szCs w:val="24"/>
        </w:rPr>
        <w:t xml:space="preserve">fehlt dafür vielfach das Geld. </w:t>
      </w:r>
      <w:r w:rsidR="00E27AD8">
        <w:rPr>
          <w:rFonts w:ascii="Times New Roman" w:hAnsi="Times New Roman"/>
          <w:sz w:val="24"/>
          <w:szCs w:val="24"/>
        </w:rPr>
        <w:t xml:space="preserve">Als gerechte Lösung werden </w:t>
      </w:r>
      <w:r w:rsidR="00425B49">
        <w:rPr>
          <w:rFonts w:ascii="Times New Roman" w:hAnsi="Times New Roman"/>
          <w:sz w:val="24"/>
          <w:szCs w:val="24"/>
        </w:rPr>
        <w:t>oft drei</w:t>
      </w:r>
      <w:r w:rsidR="00E27AD8">
        <w:rPr>
          <w:rFonts w:ascii="Times New Roman" w:hAnsi="Times New Roman"/>
          <w:sz w:val="24"/>
          <w:szCs w:val="24"/>
        </w:rPr>
        <w:t xml:space="preserve"> Konten empfohlen</w:t>
      </w:r>
      <w:r w:rsidR="002B0374">
        <w:rPr>
          <w:rFonts w:ascii="Times New Roman" w:hAnsi="Times New Roman"/>
          <w:sz w:val="24"/>
          <w:szCs w:val="24"/>
        </w:rPr>
        <w:t xml:space="preserve">. </w:t>
      </w:r>
      <w:r w:rsidR="00425B49">
        <w:rPr>
          <w:rFonts w:ascii="Times New Roman" w:hAnsi="Times New Roman"/>
          <w:sz w:val="24"/>
          <w:szCs w:val="24"/>
        </w:rPr>
        <w:t xml:space="preserve">Hier werden beide Einkommen zusammengerechnet und die gemeinsamen Kosten </w:t>
      </w:r>
      <w:r w:rsidR="00AC481F">
        <w:rPr>
          <w:rFonts w:ascii="Times New Roman" w:hAnsi="Times New Roman"/>
          <w:sz w:val="24"/>
          <w:szCs w:val="24"/>
        </w:rPr>
        <w:t xml:space="preserve">werden </w:t>
      </w:r>
      <w:r w:rsidR="00425B49">
        <w:rPr>
          <w:rFonts w:ascii="Times New Roman" w:hAnsi="Times New Roman"/>
          <w:sz w:val="24"/>
          <w:szCs w:val="24"/>
        </w:rPr>
        <w:t>davon abg</w:t>
      </w:r>
      <w:r w:rsidR="008614E9">
        <w:rPr>
          <w:rFonts w:ascii="Times New Roman" w:hAnsi="Times New Roman"/>
          <w:sz w:val="24"/>
          <w:szCs w:val="24"/>
        </w:rPr>
        <w:t xml:space="preserve">ezogen. </w:t>
      </w:r>
      <w:r w:rsidR="008614E9" w:rsidRPr="00E505F9">
        <w:rPr>
          <w:rFonts w:ascii="Times New Roman" w:hAnsi="Times New Roman"/>
          <w:sz w:val="24"/>
          <w:szCs w:val="24"/>
        </w:rPr>
        <w:t xml:space="preserve">Der Rest wird geteilt und steht zur persönlichen Verfügung. </w:t>
      </w:r>
      <w:r w:rsidR="00502BA6" w:rsidRPr="00E505F9">
        <w:rPr>
          <w:rFonts w:ascii="Times New Roman" w:hAnsi="Times New Roman"/>
          <w:sz w:val="24"/>
          <w:szCs w:val="24"/>
        </w:rPr>
        <w:t xml:space="preserve">Miete, </w:t>
      </w:r>
      <w:r w:rsidR="00AC481F">
        <w:rPr>
          <w:rFonts w:ascii="Times New Roman" w:hAnsi="Times New Roman"/>
          <w:sz w:val="24"/>
          <w:szCs w:val="24"/>
        </w:rPr>
        <w:t xml:space="preserve">Telefon </w:t>
      </w:r>
      <w:r w:rsidR="00502BA6" w:rsidRPr="00E505F9">
        <w:rPr>
          <w:rFonts w:ascii="Times New Roman" w:hAnsi="Times New Roman"/>
          <w:sz w:val="24"/>
          <w:szCs w:val="24"/>
        </w:rPr>
        <w:t xml:space="preserve">usw. </w:t>
      </w:r>
      <w:r w:rsidR="0073233A">
        <w:rPr>
          <w:rFonts w:ascii="Times New Roman" w:hAnsi="Times New Roman"/>
          <w:sz w:val="24"/>
          <w:szCs w:val="24"/>
        </w:rPr>
        <w:t xml:space="preserve">werden </w:t>
      </w:r>
      <w:r w:rsidR="00425B49">
        <w:rPr>
          <w:rFonts w:ascii="Times New Roman" w:hAnsi="Times New Roman"/>
          <w:sz w:val="24"/>
          <w:szCs w:val="24"/>
        </w:rPr>
        <w:t>vo</w:t>
      </w:r>
      <w:r w:rsidR="00CF0BEF">
        <w:rPr>
          <w:rFonts w:ascii="Times New Roman" w:hAnsi="Times New Roman"/>
          <w:sz w:val="24"/>
          <w:szCs w:val="24"/>
        </w:rPr>
        <w:t xml:space="preserve">m Haushaltskonto </w:t>
      </w:r>
      <w:r w:rsidR="00425B49">
        <w:rPr>
          <w:rFonts w:ascii="Times New Roman" w:hAnsi="Times New Roman"/>
          <w:sz w:val="24"/>
          <w:szCs w:val="24"/>
        </w:rPr>
        <w:t xml:space="preserve">bezahlt. </w:t>
      </w:r>
      <w:r w:rsidR="00B654B9" w:rsidRPr="00E505F9">
        <w:rPr>
          <w:rFonts w:ascii="Times New Roman" w:hAnsi="Times New Roman"/>
          <w:sz w:val="24"/>
          <w:szCs w:val="24"/>
        </w:rPr>
        <w:t>Im besten Fall w</w:t>
      </w:r>
      <w:r w:rsidR="00AC481F">
        <w:rPr>
          <w:rFonts w:ascii="Times New Roman" w:hAnsi="Times New Roman"/>
          <w:sz w:val="24"/>
          <w:szCs w:val="24"/>
        </w:rPr>
        <w:t>erden</w:t>
      </w:r>
      <w:r w:rsidR="00B654B9" w:rsidRPr="00E505F9">
        <w:rPr>
          <w:rFonts w:ascii="Times New Roman" w:hAnsi="Times New Roman"/>
          <w:sz w:val="24"/>
          <w:szCs w:val="24"/>
        </w:rPr>
        <w:t xml:space="preserve"> auch die Risikoabsicherung und die Altersvorsorge beider Partner gemeinsam entschieden und vom Einkommen abgezogen. Diese Methode setzt die Bereitschaft voraus, </w:t>
      </w:r>
      <w:r w:rsidR="00AC481F">
        <w:rPr>
          <w:rFonts w:ascii="Times New Roman" w:hAnsi="Times New Roman"/>
          <w:sz w:val="24"/>
          <w:szCs w:val="24"/>
        </w:rPr>
        <w:t>E</w:t>
      </w:r>
      <w:r w:rsidR="00B654B9" w:rsidRPr="00E505F9">
        <w:rPr>
          <w:rFonts w:ascii="Times New Roman" w:hAnsi="Times New Roman"/>
          <w:sz w:val="24"/>
          <w:szCs w:val="24"/>
        </w:rPr>
        <w:t xml:space="preserve">rwerbstätigkeit und Arbeit </w:t>
      </w:r>
      <w:r w:rsidR="00CF0BEF">
        <w:rPr>
          <w:rFonts w:ascii="Times New Roman" w:hAnsi="Times New Roman"/>
          <w:sz w:val="24"/>
          <w:szCs w:val="24"/>
        </w:rPr>
        <w:t>fü</w:t>
      </w:r>
      <w:r w:rsidR="00B654B9" w:rsidRPr="00E505F9">
        <w:rPr>
          <w:rFonts w:ascii="Times New Roman" w:hAnsi="Times New Roman"/>
          <w:sz w:val="24"/>
          <w:szCs w:val="24"/>
        </w:rPr>
        <w:t xml:space="preserve">r die Familie wirtschaftlich gleich </w:t>
      </w:r>
      <w:r w:rsidR="00DF1746">
        <w:rPr>
          <w:rFonts w:ascii="Times New Roman" w:hAnsi="Times New Roman"/>
          <w:sz w:val="24"/>
          <w:szCs w:val="24"/>
        </w:rPr>
        <w:t xml:space="preserve">zu </w:t>
      </w:r>
      <w:r w:rsidR="00B654B9" w:rsidRPr="00E505F9">
        <w:rPr>
          <w:rFonts w:ascii="Times New Roman" w:hAnsi="Times New Roman"/>
          <w:sz w:val="24"/>
          <w:szCs w:val="24"/>
        </w:rPr>
        <w:t>bewerte</w:t>
      </w:r>
      <w:r w:rsidR="00DF1746">
        <w:rPr>
          <w:rFonts w:ascii="Times New Roman" w:hAnsi="Times New Roman"/>
          <w:sz w:val="24"/>
          <w:szCs w:val="24"/>
        </w:rPr>
        <w:t>n</w:t>
      </w:r>
      <w:r w:rsidR="00B654B9" w:rsidRPr="00E505F9">
        <w:rPr>
          <w:rFonts w:ascii="Times New Roman" w:hAnsi="Times New Roman"/>
          <w:sz w:val="24"/>
          <w:szCs w:val="24"/>
        </w:rPr>
        <w:t>.</w:t>
      </w:r>
    </w:p>
    <w:p w14:paraId="3B8CC2AA" w14:textId="39CEDEB9" w:rsidR="00DE5E98" w:rsidRPr="00025C42" w:rsidRDefault="00B2756C" w:rsidP="00E505F9">
      <w:pPr>
        <w:pStyle w:val="AbsenderCaitas"/>
        <w:rPr>
          <w:rFonts w:ascii="Times New Roman" w:hAnsi="Times New Roman"/>
          <w:color w:val="111111"/>
          <w:sz w:val="24"/>
          <w:szCs w:val="24"/>
        </w:rPr>
      </w:pPr>
      <w:r w:rsidRPr="00E505F9">
        <w:rPr>
          <w:rFonts w:ascii="Times New Roman" w:hAnsi="Times New Roman"/>
          <w:color w:val="111111"/>
          <w:sz w:val="24"/>
          <w:szCs w:val="24"/>
        </w:rPr>
        <w:t>Eine faire Lösung zu finden</w:t>
      </w:r>
      <w:r w:rsidR="00DF1746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E505F9">
        <w:rPr>
          <w:rFonts w:ascii="Times New Roman" w:hAnsi="Times New Roman"/>
          <w:color w:val="111111"/>
          <w:sz w:val="24"/>
          <w:szCs w:val="24"/>
        </w:rPr>
        <w:t>ist nicht einfach</w:t>
      </w:r>
      <w:r w:rsidR="00B654B9" w:rsidRPr="00E505F9">
        <w:rPr>
          <w:rFonts w:ascii="Times New Roman" w:hAnsi="Times New Roman"/>
          <w:color w:val="111111"/>
          <w:sz w:val="24"/>
          <w:szCs w:val="24"/>
        </w:rPr>
        <w:t xml:space="preserve"> und erfordert Mut. Doch Transparenz in Sachen Geld entlastet die Partnerschaft. </w:t>
      </w:r>
      <w:r w:rsidRPr="00E505F9">
        <w:rPr>
          <w:rFonts w:ascii="Times New Roman" w:hAnsi="Times New Roman"/>
          <w:color w:val="111111"/>
          <w:sz w:val="24"/>
          <w:szCs w:val="24"/>
        </w:rPr>
        <w:t xml:space="preserve">Eine Budgetberatung </w:t>
      </w:r>
      <w:r w:rsidR="0019383A" w:rsidRPr="00E505F9">
        <w:rPr>
          <w:rFonts w:ascii="Times New Roman" w:hAnsi="Times New Roman"/>
          <w:color w:val="111111"/>
          <w:sz w:val="24"/>
          <w:szCs w:val="24"/>
        </w:rPr>
        <w:t xml:space="preserve">kann bei der </w:t>
      </w:r>
      <w:r w:rsidRPr="00E505F9">
        <w:rPr>
          <w:rFonts w:ascii="Times New Roman" w:hAnsi="Times New Roman"/>
          <w:color w:val="111111"/>
          <w:sz w:val="24"/>
          <w:szCs w:val="24"/>
        </w:rPr>
        <w:t>Lösung</w:t>
      </w:r>
      <w:r w:rsidR="0019383A" w:rsidRPr="00E505F9">
        <w:rPr>
          <w:rFonts w:ascii="Times New Roman" w:hAnsi="Times New Roman"/>
          <w:color w:val="111111"/>
          <w:sz w:val="24"/>
          <w:szCs w:val="24"/>
        </w:rPr>
        <w:t xml:space="preserve">ssuche </w:t>
      </w:r>
      <w:r w:rsidR="00BE3692">
        <w:rPr>
          <w:rFonts w:ascii="Times New Roman" w:hAnsi="Times New Roman"/>
          <w:color w:val="111111"/>
          <w:sz w:val="24"/>
          <w:szCs w:val="24"/>
        </w:rPr>
        <w:t xml:space="preserve">unterstützen. </w:t>
      </w:r>
      <w:r w:rsidR="0019383A" w:rsidRPr="00E505F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E505F9">
        <w:rPr>
          <w:rFonts w:ascii="Times New Roman" w:hAnsi="Times New Roman"/>
          <w:color w:val="111111"/>
          <w:sz w:val="24"/>
          <w:szCs w:val="24"/>
        </w:rPr>
        <w:t xml:space="preserve"> </w:t>
      </w:r>
    </w:p>
    <w:sectPr w:rsidR="00DE5E98" w:rsidRPr="00025C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72"/>
    <w:multiLevelType w:val="multilevel"/>
    <w:tmpl w:val="F3BE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44334"/>
    <w:multiLevelType w:val="multilevel"/>
    <w:tmpl w:val="B38A5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85244"/>
    <w:multiLevelType w:val="multilevel"/>
    <w:tmpl w:val="A178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96C4D"/>
    <w:multiLevelType w:val="hybridMultilevel"/>
    <w:tmpl w:val="0FCC7946"/>
    <w:lvl w:ilvl="0" w:tplc="3AB48F36">
      <w:start w:val="1"/>
      <w:numFmt w:val="bullet"/>
      <w:pStyle w:val="AufzhlungCaritasStGallen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69F"/>
    <w:multiLevelType w:val="multilevel"/>
    <w:tmpl w:val="CB96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17B4A"/>
    <w:multiLevelType w:val="multilevel"/>
    <w:tmpl w:val="4956C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426AF"/>
    <w:multiLevelType w:val="multilevel"/>
    <w:tmpl w:val="901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C57A8"/>
    <w:multiLevelType w:val="multilevel"/>
    <w:tmpl w:val="35F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81580"/>
    <w:multiLevelType w:val="multilevel"/>
    <w:tmpl w:val="2C64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33CE7"/>
    <w:multiLevelType w:val="hybridMultilevel"/>
    <w:tmpl w:val="B52E2F78"/>
    <w:lvl w:ilvl="0" w:tplc="F9AA746C">
      <w:start w:val="1"/>
      <w:numFmt w:val="bullet"/>
      <w:pStyle w:val="AufzhlungCaritasStGall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6200A"/>
    <w:multiLevelType w:val="multilevel"/>
    <w:tmpl w:val="CEB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045CB"/>
    <w:multiLevelType w:val="multilevel"/>
    <w:tmpl w:val="705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E154F"/>
    <w:multiLevelType w:val="multilevel"/>
    <w:tmpl w:val="395C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DD41DB"/>
    <w:multiLevelType w:val="multilevel"/>
    <w:tmpl w:val="65003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57B81"/>
    <w:multiLevelType w:val="multilevel"/>
    <w:tmpl w:val="ADA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E4341"/>
    <w:multiLevelType w:val="multilevel"/>
    <w:tmpl w:val="BC5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355A1"/>
    <w:multiLevelType w:val="multilevel"/>
    <w:tmpl w:val="9F1ED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922526">
    <w:abstractNumId w:val="9"/>
  </w:num>
  <w:num w:numId="2" w16cid:durableId="1345521439">
    <w:abstractNumId w:val="3"/>
  </w:num>
  <w:num w:numId="3" w16cid:durableId="279338416">
    <w:abstractNumId w:val="9"/>
  </w:num>
  <w:num w:numId="4" w16cid:durableId="1723796138">
    <w:abstractNumId w:val="3"/>
  </w:num>
  <w:num w:numId="5" w16cid:durableId="2063870054">
    <w:abstractNumId w:val="8"/>
  </w:num>
  <w:num w:numId="6" w16cid:durableId="399518126">
    <w:abstractNumId w:val="7"/>
  </w:num>
  <w:num w:numId="7" w16cid:durableId="1064791758">
    <w:abstractNumId w:val="6"/>
  </w:num>
  <w:num w:numId="8" w16cid:durableId="2119714383">
    <w:abstractNumId w:val="16"/>
  </w:num>
  <w:num w:numId="9" w16cid:durableId="1725329319">
    <w:abstractNumId w:val="1"/>
  </w:num>
  <w:num w:numId="10" w16cid:durableId="2026318883">
    <w:abstractNumId w:val="13"/>
  </w:num>
  <w:num w:numId="11" w16cid:durableId="1350912503">
    <w:abstractNumId w:val="5"/>
  </w:num>
  <w:num w:numId="12" w16cid:durableId="118378726">
    <w:abstractNumId w:val="10"/>
  </w:num>
  <w:num w:numId="13" w16cid:durableId="1289162500">
    <w:abstractNumId w:val="11"/>
  </w:num>
  <w:num w:numId="14" w16cid:durableId="1460342517">
    <w:abstractNumId w:val="15"/>
  </w:num>
  <w:num w:numId="15" w16cid:durableId="639846070">
    <w:abstractNumId w:val="4"/>
  </w:num>
  <w:num w:numId="16" w16cid:durableId="581715928">
    <w:abstractNumId w:val="12"/>
  </w:num>
  <w:num w:numId="17" w16cid:durableId="13268744">
    <w:abstractNumId w:val="0"/>
  </w:num>
  <w:num w:numId="18" w16cid:durableId="1637367379">
    <w:abstractNumId w:val="10"/>
  </w:num>
  <w:num w:numId="19" w16cid:durableId="972103426">
    <w:abstractNumId w:val="2"/>
  </w:num>
  <w:num w:numId="20" w16cid:durableId="795216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34"/>
    <w:rsid w:val="00025C42"/>
    <w:rsid w:val="0004181A"/>
    <w:rsid w:val="0005662C"/>
    <w:rsid w:val="00082E43"/>
    <w:rsid w:val="000D7684"/>
    <w:rsid w:val="000F5656"/>
    <w:rsid w:val="00107BCF"/>
    <w:rsid w:val="00164B1B"/>
    <w:rsid w:val="001706D1"/>
    <w:rsid w:val="001773A8"/>
    <w:rsid w:val="00184EEE"/>
    <w:rsid w:val="0019383A"/>
    <w:rsid w:val="001955FE"/>
    <w:rsid w:val="001961E2"/>
    <w:rsid w:val="001D53C5"/>
    <w:rsid w:val="001E39AC"/>
    <w:rsid w:val="001E3ABF"/>
    <w:rsid w:val="001F21D4"/>
    <w:rsid w:val="0020400D"/>
    <w:rsid w:val="00227472"/>
    <w:rsid w:val="00241BF0"/>
    <w:rsid w:val="00253B51"/>
    <w:rsid w:val="00255882"/>
    <w:rsid w:val="00260199"/>
    <w:rsid w:val="002614CD"/>
    <w:rsid w:val="00266E8C"/>
    <w:rsid w:val="00284938"/>
    <w:rsid w:val="002A2DBA"/>
    <w:rsid w:val="002B0374"/>
    <w:rsid w:val="002C1BFC"/>
    <w:rsid w:val="002C29E6"/>
    <w:rsid w:val="002D4474"/>
    <w:rsid w:val="002D4A65"/>
    <w:rsid w:val="002D5890"/>
    <w:rsid w:val="002F39E6"/>
    <w:rsid w:val="0031719F"/>
    <w:rsid w:val="00343C47"/>
    <w:rsid w:val="003809AC"/>
    <w:rsid w:val="003930F6"/>
    <w:rsid w:val="003A1804"/>
    <w:rsid w:val="003C1B13"/>
    <w:rsid w:val="003C66F9"/>
    <w:rsid w:val="003D4E91"/>
    <w:rsid w:val="003F7EF3"/>
    <w:rsid w:val="00425B49"/>
    <w:rsid w:val="00426AC6"/>
    <w:rsid w:val="0044557F"/>
    <w:rsid w:val="00452BAA"/>
    <w:rsid w:val="00472305"/>
    <w:rsid w:val="00474734"/>
    <w:rsid w:val="00474915"/>
    <w:rsid w:val="004931A9"/>
    <w:rsid w:val="0049601E"/>
    <w:rsid w:val="004A03A9"/>
    <w:rsid w:val="004A1573"/>
    <w:rsid w:val="004E1C84"/>
    <w:rsid w:val="004F1E32"/>
    <w:rsid w:val="004F26B5"/>
    <w:rsid w:val="004F78D2"/>
    <w:rsid w:val="00502BA6"/>
    <w:rsid w:val="00523663"/>
    <w:rsid w:val="00537F23"/>
    <w:rsid w:val="00573AD6"/>
    <w:rsid w:val="00580AB2"/>
    <w:rsid w:val="005931CC"/>
    <w:rsid w:val="005969CE"/>
    <w:rsid w:val="005B19EE"/>
    <w:rsid w:val="005C1D11"/>
    <w:rsid w:val="005D7904"/>
    <w:rsid w:val="005E7ADF"/>
    <w:rsid w:val="005F3CC8"/>
    <w:rsid w:val="006158E3"/>
    <w:rsid w:val="0062207C"/>
    <w:rsid w:val="00632ABA"/>
    <w:rsid w:val="00673FED"/>
    <w:rsid w:val="00675DAA"/>
    <w:rsid w:val="00683598"/>
    <w:rsid w:val="00685708"/>
    <w:rsid w:val="006A071B"/>
    <w:rsid w:val="006B75A4"/>
    <w:rsid w:val="006D00CE"/>
    <w:rsid w:val="006D2AC5"/>
    <w:rsid w:val="006D5E89"/>
    <w:rsid w:val="006E505D"/>
    <w:rsid w:val="006F07CF"/>
    <w:rsid w:val="006F4544"/>
    <w:rsid w:val="007051AC"/>
    <w:rsid w:val="00706D05"/>
    <w:rsid w:val="00713357"/>
    <w:rsid w:val="0072055E"/>
    <w:rsid w:val="00721000"/>
    <w:rsid w:val="00731002"/>
    <w:rsid w:val="0073233A"/>
    <w:rsid w:val="00735831"/>
    <w:rsid w:val="0073768D"/>
    <w:rsid w:val="00742A59"/>
    <w:rsid w:val="00752AFF"/>
    <w:rsid w:val="00755ED1"/>
    <w:rsid w:val="00762C23"/>
    <w:rsid w:val="007654CF"/>
    <w:rsid w:val="00767B70"/>
    <w:rsid w:val="00777F27"/>
    <w:rsid w:val="007806BB"/>
    <w:rsid w:val="00781FA8"/>
    <w:rsid w:val="0079144E"/>
    <w:rsid w:val="007E5BE8"/>
    <w:rsid w:val="007E7A12"/>
    <w:rsid w:val="007F1235"/>
    <w:rsid w:val="007F37EE"/>
    <w:rsid w:val="00807F54"/>
    <w:rsid w:val="0083371A"/>
    <w:rsid w:val="008351E7"/>
    <w:rsid w:val="008459E4"/>
    <w:rsid w:val="00860E51"/>
    <w:rsid w:val="008614E9"/>
    <w:rsid w:val="0086458F"/>
    <w:rsid w:val="00877B32"/>
    <w:rsid w:val="0088540C"/>
    <w:rsid w:val="008A3A25"/>
    <w:rsid w:val="008B14FC"/>
    <w:rsid w:val="008B60D5"/>
    <w:rsid w:val="008D78C9"/>
    <w:rsid w:val="008F5379"/>
    <w:rsid w:val="008F5523"/>
    <w:rsid w:val="00903CD6"/>
    <w:rsid w:val="00905FB9"/>
    <w:rsid w:val="0090631B"/>
    <w:rsid w:val="00946742"/>
    <w:rsid w:val="00970CD0"/>
    <w:rsid w:val="009A72C0"/>
    <w:rsid w:val="009C2B9E"/>
    <w:rsid w:val="009D569E"/>
    <w:rsid w:val="009D7CB1"/>
    <w:rsid w:val="009E57FF"/>
    <w:rsid w:val="009F6D1E"/>
    <w:rsid w:val="00A03D50"/>
    <w:rsid w:val="00A11049"/>
    <w:rsid w:val="00A45BF6"/>
    <w:rsid w:val="00A50CC4"/>
    <w:rsid w:val="00A938DB"/>
    <w:rsid w:val="00AA0BE3"/>
    <w:rsid w:val="00AB5EA2"/>
    <w:rsid w:val="00AC481F"/>
    <w:rsid w:val="00AD4352"/>
    <w:rsid w:val="00B019A0"/>
    <w:rsid w:val="00B16A29"/>
    <w:rsid w:val="00B2756C"/>
    <w:rsid w:val="00B627B3"/>
    <w:rsid w:val="00B654B9"/>
    <w:rsid w:val="00B66E44"/>
    <w:rsid w:val="00B82CF0"/>
    <w:rsid w:val="00B83A17"/>
    <w:rsid w:val="00B90E0E"/>
    <w:rsid w:val="00BA2CEF"/>
    <w:rsid w:val="00BB7516"/>
    <w:rsid w:val="00BE3692"/>
    <w:rsid w:val="00BF5C23"/>
    <w:rsid w:val="00C1526C"/>
    <w:rsid w:val="00C156FC"/>
    <w:rsid w:val="00C514A5"/>
    <w:rsid w:val="00C60F5F"/>
    <w:rsid w:val="00C7233E"/>
    <w:rsid w:val="00C86C6E"/>
    <w:rsid w:val="00C97CB3"/>
    <w:rsid w:val="00CC1839"/>
    <w:rsid w:val="00CE2C41"/>
    <w:rsid w:val="00CF0BEF"/>
    <w:rsid w:val="00D1419B"/>
    <w:rsid w:val="00D15C8B"/>
    <w:rsid w:val="00D34FE3"/>
    <w:rsid w:val="00D42D4B"/>
    <w:rsid w:val="00D51751"/>
    <w:rsid w:val="00D627AF"/>
    <w:rsid w:val="00D81AD2"/>
    <w:rsid w:val="00D94E49"/>
    <w:rsid w:val="00DB01C7"/>
    <w:rsid w:val="00DB2B4B"/>
    <w:rsid w:val="00DB5B25"/>
    <w:rsid w:val="00DE5E98"/>
    <w:rsid w:val="00DF1746"/>
    <w:rsid w:val="00DF1F1A"/>
    <w:rsid w:val="00DF5B38"/>
    <w:rsid w:val="00E00490"/>
    <w:rsid w:val="00E125A4"/>
    <w:rsid w:val="00E1635D"/>
    <w:rsid w:val="00E22352"/>
    <w:rsid w:val="00E27AD8"/>
    <w:rsid w:val="00E505F9"/>
    <w:rsid w:val="00E547A4"/>
    <w:rsid w:val="00E64F51"/>
    <w:rsid w:val="00E67371"/>
    <w:rsid w:val="00EC08BB"/>
    <w:rsid w:val="00EE0001"/>
    <w:rsid w:val="00EE44B4"/>
    <w:rsid w:val="00EF4E5D"/>
    <w:rsid w:val="00F17EF9"/>
    <w:rsid w:val="00F2717C"/>
    <w:rsid w:val="00F63413"/>
    <w:rsid w:val="00F7071D"/>
    <w:rsid w:val="00FA3B65"/>
    <w:rsid w:val="00FC0443"/>
    <w:rsid w:val="00FE11CA"/>
    <w:rsid w:val="00FF57E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9BADB"/>
  <w15:docId w15:val="{956636D6-75ED-44FE-B1E4-36F6AF2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27B3"/>
    <w:pPr>
      <w:spacing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62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2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2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62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62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627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627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627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627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CaritasStGallen">
    <w:name w:val="Aufzählung Caritas St.Gallen"/>
    <w:basedOn w:val="Standard"/>
    <w:uiPriority w:val="11"/>
    <w:qFormat/>
    <w:rsid w:val="00B627B3"/>
    <w:pPr>
      <w:numPr>
        <w:numId w:val="3"/>
      </w:numPr>
    </w:pPr>
  </w:style>
  <w:style w:type="paragraph" w:customStyle="1" w:styleId="AufzhlungCaritasStGallen2">
    <w:name w:val="Aufzählung Caritas St.Gallen2"/>
    <w:basedOn w:val="Standard"/>
    <w:uiPriority w:val="11"/>
    <w:qFormat/>
    <w:rsid w:val="00B627B3"/>
    <w:pPr>
      <w:numPr>
        <w:numId w:val="4"/>
      </w:numPr>
    </w:pPr>
  </w:style>
  <w:style w:type="paragraph" w:customStyle="1" w:styleId="AbsenderCaitas">
    <w:name w:val="Absender Caitas"/>
    <w:basedOn w:val="Standard"/>
    <w:qFormat/>
    <w:rsid w:val="00B627B3"/>
    <w:pPr>
      <w:spacing w:line="240" w:lineRule="auto"/>
    </w:pPr>
    <w:rPr>
      <w:sz w:val="13"/>
    </w:rPr>
  </w:style>
  <w:style w:type="paragraph" w:customStyle="1" w:styleId="BenutzerinfoCaritas">
    <w:name w:val="Benutzerinfo Caritas"/>
    <w:basedOn w:val="Standard"/>
    <w:qFormat/>
    <w:rsid w:val="00B627B3"/>
    <w:pPr>
      <w:spacing w:line="180" w:lineRule="atLeast"/>
    </w:pPr>
    <w:rPr>
      <w:sz w:val="14"/>
    </w:rPr>
  </w:style>
  <w:style w:type="paragraph" w:customStyle="1" w:styleId="BenutzerinfofettCaritas">
    <w:name w:val="Benutzerinfo fett Caritas"/>
    <w:basedOn w:val="BenutzerinfoCaritas"/>
    <w:qFormat/>
    <w:rsid w:val="00B627B3"/>
    <w:rPr>
      <w:b/>
    </w:rPr>
  </w:style>
  <w:style w:type="paragraph" w:customStyle="1" w:styleId="BetreffCaritas">
    <w:name w:val="Betreff Caritas"/>
    <w:basedOn w:val="Standard"/>
    <w:qFormat/>
    <w:rsid w:val="00B627B3"/>
    <w:pPr>
      <w:spacing w:line="312" w:lineRule="atLeast"/>
    </w:pPr>
    <w:rPr>
      <w:b/>
      <w:color w:val="DF0B30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27B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27B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27B3"/>
    <w:rPr>
      <w:rFonts w:asciiTheme="majorHAnsi" w:eastAsiaTheme="majorEastAsia" w:hAnsiTheme="majorHAnsi" w:cstheme="majorBidi"/>
      <w:b/>
      <w:bCs/>
      <w:color w:val="DDDDDD" w:themeColor="accent1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627B3"/>
    <w:rPr>
      <w:rFonts w:asciiTheme="majorHAnsi" w:eastAsiaTheme="majorEastAsia" w:hAnsiTheme="majorHAnsi" w:cstheme="majorBidi"/>
      <w:b/>
      <w:bCs/>
      <w:i/>
      <w:iCs/>
      <w:color w:val="DDDDDD" w:themeColor="accent1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627B3"/>
    <w:rPr>
      <w:rFonts w:asciiTheme="majorHAnsi" w:eastAsiaTheme="majorEastAsia" w:hAnsiTheme="majorHAnsi" w:cstheme="majorBidi"/>
      <w:color w:val="6E6E6E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627B3"/>
    <w:rPr>
      <w:rFonts w:asciiTheme="majorHAnsi" w:eastAsiaTheme="majorEastAsia" w:hAnsiTheme="majorHAnsi" w:cstheme="majorBidi"/>
      <w:i/>
      <w:iCs/>
      <w:color w:val="6E6E6E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627B3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627B3"/>
    <w:rPr>
      <w:rFonts w:asciiTheme="majorHAnsi" w:eastAsiaTheme="majorEastAsia" w:hAnsiTheme="majorHAnsi" w:cstheme="majorBidi"/>
      <w:color w:val="404040" w:themeColor="text1" w:themeTint="BF"/>
      <w:sz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627B3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B627B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627B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B627B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B627B3"/>
    <w:rPr>
      <w:rFonts w:asciiTheme="majorHAnsi" w:eastAsiaTheme="majorEastAsia" w:hAnsiTheme="majorHAnsi" w:cstheme="majorBidi"/>
      <w:i/>
      <w:iCs/>
      <w:color w:val="DDDDDD" w:themeColor="accent1"/>
      <w:spacing w:val="15"/>
      <w:lang w:eastAsia="de-DE"/>
    </w:rPr>
  </w:style>
  <w:style w:type="character" w:styleId="Fett">
    <w:name w:val="Strong"/>
    <w:basedOn w:val="Absatz-Standardschriftart"/>
    <w:uiPriority w:val="22"/>
    <w:qFormat/>
    <w:rsid w:val="00B627B3"/>
    <w:rPr>
      <w:b/>
      <w:bCs/>
    </w:rPr>
  </w:style>
  <w:style w:type="paragraph" w:styleId="Listenabsatz">
    <w:name w:val="List Paragraph"/>
    <w:basedOn w:val="Standard"/>
    <w:uiPriority w:val="34"/>
    <w:qFormat/>
    <w:rsid w:val="00B627B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627B3"/>
    <w:rPr>
      <w:i/>
      <w:iCs/>
      <w:color w:val="000000" w:themeColor="text1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B627B3"/>
    <w:rPr>
      <w:rFonts w:ascii="Arial" w:eastAsiaTheme="minorHAnsi" w:hAnsi="Arial"/>
      <w:i/>
      <w:iCs/>
      <w:color w:val="000000" w:themeColor="text1"/>
      <w:lang w:eastAsia="de-DE"/>
    </w:rPr>
  </w:style>
  <w:style w:type="character" w:styleId="Hyperlink">
    <w:name w:val="Hyperlink"/>
    <w:basedOn w:val="Absatz-Standardschriftart"/>
    <w:uiPriority w:val="99"/>
    <w:unhideWhenUsed/>
    <w:rsid w:val="0047473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74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74734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74734"/>
    <w:rPr>
      <w:rFonts w:eastAsia="Times New Roman" w:cs="Arial"/>
      <w:vanish/>
      <w:sz w:val="16"/>
      <w:szCs w:val="16"/>
      <w:lang w:eastAsia="de-CH"/>
    </w:rPr>
  </w:style>
  <w:style w:type="character" w:customStyle="1" w:styleId="vh1">
    <w:name w:val="vh1"/>
    <w:basedOn w:val="Absatz-Standardschriftart"/>
    <w:rsid w:val="00474734"/>
    <w:rPr>
      <w:bdr w:val="none" w:sz="0" w:space="0" w:color="auto" w:frame="1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74734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74734"/>
    <w:rPr>
      <w:rFonts w:eastAsia="Times New Roman" w:cs="Arial"/>
      <w:vanish/>
      <w:sz w:val="16"/>
      <w:szCs w:val="16"/>
      <w:lang w:eastAsia="de-CH"/>
    </w:rPr>
  </w:style>
  <w:style w:type="character" w:customStyle="1" w:styleId="headline55">
    <w:name w:val="headline55"/>
    <w:basedOn w:val="Absatz-Standardschriftart"/>
    <w:rsid w:val="00474734"/>
    <w:rPr>
      <w:b/>
      <w:bCs/>
      <w:vanish w:val="0"/>
      <w:webHidden w:val="0"/>
      <w:color w:val="000000"/>
      <w:sz w:val="39"/>
      <w:szCs w:val="39"/>
      <w:specVanish w:val="0"/>
    </w:rPr>
  </w:style>
  <w:style w:type="character" w:customStyle="1" w:styleId="index7">
    <w:name w:val="index7"/>
    <w:basedOn w:val="Absatz-Standardschriftart"/>
    <w:rsid w:val="00474734"/>
    <w:rPr>
      <w:color w:val="78787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734"/>
    <w:rPr>
      <w:rFonts w:ascii="Tahoma" w:hAnsi="Tahoma" w:cs="Tahoma"/>
      <w:sz w:val="16"/>
      <w:szCs w:val="16"/>
    </w:rPr>
  </w:style>
  <w:style w:type="character" w:customStyle="1" w:styleId="byline3">
    <w:name w:val="byline3"/>
    <w:basedOn w:val="Absatz-Standardschriftart"/>
    <w:rsid w:val="005B19EE"/>
    <w:rPr>
      <w:vanish/>
      <w:webHidden w:val="0"/>
      <w:specVanish w:val="0"/>
    </w:rPr>
  </w:style>
  <w:style w:type="character" w:styleId="Hervorhebung">
    <w:name w:val="Emphasis"/>
    <w:basedOn w:val="Absatz-Standardschriftart"/>
    <w:uiPriority w:val="20"/>
    <w:qFormat/>
    <w:rsid w:val="003D4E91"/>
    <w:rPr>
      <w:i/>
      <w:iCs/>
    </w:rPr>
  </w:style>
  <w:style w:type="character" w:customStyle="1" w:styleId="ctext87">
    <w:name w:val="c_text87"/>
    <w:basedOn w:val="Absatz-Standardschriftart"/>
    <w:rsid w:val="00260199"/>
    <w:rPr>
      <w:color w:val="FFFFFF"/>
      <w:sz w:val="20"/>
      <w:szCs w:val="20"/>
    </w:rPr>
  </w:style>
  <w:style w:type="character" w:customStyle="1" w:styleId="initialletter3">
    <w:name w:val="initial_letter3"/>
    <w:basedOn w:val="Absatz-Standardschriftart"/>
    <w:rsid w:val="00260199"/>
  </w:style>
  <w:style w:type="character" w:customStyle="1" w:styleId="wsnw1">
    <w:name w:val="ws_nw1"/>
    <w:basedOn w:val="Absatz-Standardschriftart"/>
    <w:rsid w:val="00260199"/>
  </w:style>
  <w:style w:type="character" w:customStyle="1" w:styleId="wbr1">
    <w:name w:val="wbr1"/>
    <w:basedOn w:val="Absatz-Standardschriftart"/>
    <w:rsid w:val="00260199"/>
    <w:rPr>
      <w:sz w:val="2"/>
      <w:szCs w:val="2"/>
    </w:rPr>
  </w:style>
  <w:style w:type="character" w:customStyle="1" w:styleId="hiddenelement">
    <w:name w:val="hiddenelement"/>
    <w:basedOn w:val="Absatz-Standardschriftart"/>
    <w:rsid w:val="00673FED"/>
  </w:style>
  <w:style w:type="character" w:customStyle="1" w:styleId="label">
    <w:name w:val="label"/>
    <w:basedOn w:val="Absatz-Standardschriftart"/>
    <w:rsid w:val="00673FED"/>
  </w:style>
  <w:style w:type="character" w:customStyle="1" w:styleId="hidden1">
    <w:name w:val="hidden1"/>
    <w:basedOn w:val="Absatz-Standardschriftart"/>
    <w:rsid w:val="00D81AD2"/>
    <w:rPr>
      <w:vanish/>
      <w:webHidden w:val="0"/>
      <w:specVanish w:val="0"/>
    </w:rPr>
  </w:style>
  <w:style w:type="paragraph" w:customStyle="1" w:styleId="bodytext">
    <w:name w:val="bodytext"/>
    <w:basedOn w:val="Standard"/>
    <w:rsid w:val="00196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customStyle="1" w:styleId="p5">
    <w:name w:val="p5"/>
    <w:basedOn w:val="Standard"/>
    <w:rsid w:val="00731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s1">
    <w:name w:val="s1"/>
    <w:basedOn w:val="Absatz-Standardschriftart"/>
    <w:rsid w:val="00731002"/>
  </w:style>
  <w:style w:type="paragraph" w:customStyle="1" w:styleId="p4">
    <w:name w:val="p4"/>
    <w:basedOn w:val="Standard"/>
    <w:rsid w:val="00731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customStyle="1" w:styleId="atc-textparagraph">
    <w:name w:val="atc-textparagraph"/>
    <w:basedOn w:val="Standard"/>
    <w:rsid w:val="00E00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60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0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0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0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8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2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52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7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53194">
                                          <w:marLeft w:val="0"/>
                                          <w:marRight w:val="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30754">
                                          <w:marLeft w:val="0"/>
                                          <w:marRight w:val="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554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964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6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3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3129">
      <w:marLeft w:val="0"/>
      <w:marRight w:val="0"/>
      <w:marTop w:val="0"/>
      <w:marBottom w:val="2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19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1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26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57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91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8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8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1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0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1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1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026">
                                      <w:marLeft w:val="0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81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6221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668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1698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8745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2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32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58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2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ritas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rit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49449CD83A44CA55159D492C50458" ma:contentTypeVersion="16" ma:contentTypeDescription="Ein neues Dokument erstellen." ma:contentTypeScope="" ma:versionID="ef22d3ce76383c82b8124d3c4ecf54a1">
  <xsd:schema xmlns:xsd="http://www.w3.org/2001/XMLSchema" xmlns:xs="http://www.w3.org/2001/XMLSchema" xmlns:p="http://schemas.microsoft.com/office/2006/metadata/properties" xmlns:ns2="be879a52-c835-4678-a9d9-41869c4286ae" xmlns:ns3="977e4f7a-e1d6-4b4a-82a4-a6b1bbeb5fb0" targetNamespace="http://schemas.microsoft.com/office/2006/metadata/properties" ma:root="true" ma:fieldsID="3dee24f724280aa3012c165eddabe20b" ns2:_="" ns3:_="">
    <xsd:import namespace="be879a52-c835-4678-a9d9-41869c4286ae"/>
    <xsd:import namespace="977e4f7a-e1d6-4b4a-82a4-a6b1bbeb5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9a52-c835-4678-a9d9-41869c428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c5bebd1-442a-4985-b2af-4d27a71bf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e4f7a-e1d6-4b4a-82a4-a6b1bbeb5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174ab9-14af-4823-ad8d-7ad22cb76acc}" ma:internalName="TaxCatchAll" ma:showField="CatchAllData" ma:web="977e4f7a-e1d6-4b4a-82a4-a6b1bbeb5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7e4f7a-e1d6-4b4a-82a4-a6b1bbeb5fb0">
      <UserInfo>
        <DisplayName/>
        <AccountId xsi:nil="true"/>
        <AccountType/>
      </UserInfo>
    </SharedWithUsers>
    <TaxCatchAll xmlns="977e4f7a-e1d6-4b4a-82a4-a6b1bbeb5fb0" xsi:nil="true"/>
    <lcf76f155ced4ddcb4097134ff3c332f xmlns="be879a52-c835-4678-a9d9-41869c4286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3B03D5-E3AE-4B8A-AE2D-2441B9EA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79a52-c835-4678-a9d9-41869c4286ae"/>
    <ds:schemaRef ds:uri="977e4f7a-e1d6-4b4a-82a4-a6b1bbeb5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055D7-38E6-45CC-AE0E-444F3259B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1583D-7B04-4F73-A783-A187CA5C6877}">
  <ds:schemaRefs>
    <ds:schemaRef ds:uri="be879a52-c835-4678-a9d9-41869c4286a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77e4f7a-e1d6-4b4a-82a4-a6b1bbeb5fb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Appenzell I.Rh.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Snjezana Gajski</dc:creator>
  <cp:lastModifiedBy>Snjezana Gajski</cp:lastModifiedBy>
  <cp:revision>3</cp:revision>
  <cp:lastPrinted>2017-02-28T13:28:00Z</cp:lastPrinted>
  <dcterms:created xsi:type="dcterms:W3CDTF">2022-08-02T14:20:00Z</dcterms:created>
  <dcterms:modified xsi:type="dcterms:W3CDTF">2022-08-02T14:25:00Z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0x01010080949449CD83A44CA55159D492C50458</vt:lpwstr>
  </property>
  <property fmtid="{D5CDD505-2E9C-101B-9397-08002B2CF9AE}" pid="3" name="Order">
    <vt:r8>10677400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